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F0CA" w14:textId="2710F8EB" w:rsidR="000A77AD" w:rsidRDefault="00000000">
      <w:pPr>
        <w:pStyle w:val="Nagwek1"/>
        <w:spacing w:before="60"/>
        <w:ind w:left="3282" w:right="3266"/>
      </w:pPr>
      <w:r>
        <w:t>ZARZĄDZENIE</w:t>
      </w:r>
      <w:r>
        <w:rPr>
          <w:spacing w:val="-7"/>
        </w:rPr>
        <w:t xml:space="preserve"> </w:t>
      </w:r>
      <w:r>
        <w:t>NR</w:t>
      </w:r>
      <w:r w:rsidR="00541829">
        <w:rPr>
          <w:spacing w:val="-5"/>
        </w:rPr>
        <w:t>424</w:t>
      </w:r>
      <w:r>
        <w:t>/2</w:t>
      </w:r>
      <w:r w:rsidR="00325124">
        <w:rPr>
          <w:spacing w:val="-57"/>
        </w:rPr>
        <w:t xml:space="preserve">3 </w:t>
      </w:r>
      <w:r>
        <w:rPr>
          <w:spacing w:val="-2"/>
        </w:rPr>
        <w:t>WÓJTA</w:t>
      </w:r>
      <w:r>
        <w:rPr>
          <w:spacing w:val="-14"/>
        </w:rPr>
        <w:t xml:space="preserve"> </w:t>
      </w:r>
      <w:r>
        <w:rPr>
          <w:spacing w:val="-2"/>
        </w:rPr>
        <w:t>GMINY</w:t>
      </w:r>
      <w:r>
        <w:rPr>
          <w:spacing w:val="-10"/>
        </w:rPr>
        <w:t xml:space="preserve"> </w:t>
      </w:r>
      <w:r>
        <w:rPr>
          <w:spacing w:val="-1"/>
        </w:rPr>
        <w:t>NAREW</w:t>
      </w:r>
    </w:p>
    <w:p w14:paraId="3C4C19CC" w14:textId="3C3D13B2" w:rsidR="000A77AD" w:rsidRDefault="00000000">
      <w:pPr>
        <w:pStyle w:val="Tekstpodstawowy"/>
        <w:ind w:left="3282" w:right="3266"/>
        <w:jc w:val="center"/>
      </w:pP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202</w:t>
      </w:r>
      <w:r w:rsidR="00325124">
        <w:t>3</w:t>
      </w:r>
      <w:r>
        <w:rPr>
          <w:spacing w:val="-3"/>
        </w:rPr>
        <w:t xml:space="preserve"> </w:t>
      </w:r>
      <w:r>
        <w:t>r.</w:t>
      </w:r>
    </w:p>
    <w:p w14:paraId="4E868B96" w14:textId="465D5404" w:rsidR="000A77AD" w:rsidRDefault="00000000">
      <w:pPr>
        <w:pStyle w:val="Nagwek1"/>
      </w:pP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wprowadzenia</w:t>
      </w:r>
      <w:r>
        <w:rPr>
          <w:spacing w:val="-3"/>
        </w:rPr>
        <w:t xml:space="preserve"> </w:t>
      </w:r>
      <w:r>
        <w:t>harmonogramu</w:t>
      </w:r>
      <w:r>
        <w:rPr>
          <w:spacing w:val="-5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rekrutacyjnym</w:t>
      </w:r>
      <w:r>
        <w:rPr>
          <w:spacing w:val="-3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postępowaniu uzupełniającym na rok szkolny 202</w:t>
      </w:r>
      <w:r w:rsidR="00413970">
        <w:t>3</w:t>
      </w:r>
      <w:r>
        <w:t>/202</w:t>
      </w:r>
      <w:r w:rsidR="00413970">
        <w:t>4</w:t>
      </w:r>
      <w:r>
        <w:t xml:space="preserve"> do publicznego przedszkola, dla</w:t>
      </w:r>
      <w:r>
        <w:rPr>
          <w:spacing w:val="-57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Gmina</w:t>
      </w:r>
      <w:r>
        <w:rPr>
          <w:spacing w:val="1"/>
        </w:rPr>
        <w:t xml:space="preserve"> </w:t>
      </w:r>
      <w:r>
        <w:t>Narew</w:t>
      </w:r>
      <w:r>
        <w:rPr>
          <w:spacing w:val="-1"/>
        </w:rPr>
        <w:t xml:space="preserve"> </w:t>
      </w:r>
      <w:r>
        <w:t>jest organem</w:t>
      </w:r>
      <w:r>
        <w:rPr>
          <w:spacing w:val="1"/>
        </w:rPr>
        <w:t xml:space="preserve"> </w:t>
      </w:r>
      <w:r>
        <w:t>prowadzącym.</w:t>
      </w:r>
    </w:p>
    <w:p w14:paraId="1AA5E996" w14:textId="77777777" w:rsidR="000A77AD" w:rsidRDefault="000A77AD">
      <w:pPr>
        <w:pStyle w:val="Tekstpodstawowy"/>
        <w:ind w:left="0"/>
        <w:rPr>
          <w:b/>
        </w:rPr>
      </w:pPr>
    </w:p>
    <w:p w14:paraId="69FEEF24" w14:textId="77777777" w:rsidR="000A77AD" w:rsidRDefault="00000000">
      <w:pPr>
        <w:pStyle w:val="Tekstpodstawowy"/>
        <w:ind w:right="105"/>
      </w:pPr>
      <w:r>
        <w:t>Na</w:t>
      </w:r>
      <w:r>
        <w:rPr>
          <w:spacing w:val="24"/>
        </w:rPr>
        <w:t xml:space="preserve"> </w:t>
      </w:r>
      <w:r>
        <w:t>podstawie</w:t>
      </w:r>
      <w:r>
        <w:rPr>
          <w:spacing w:val="25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ust.</w:t>
      </w:r>
      <w:r>
        <w:rPr>
          <w:spacing w:val="24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ustawy</w:t>
      </w:r>
      <w:r>
        <w:rPr>
          <w:spacing w:val="25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dnia</w:t>
      </w:r>
      <w:r>
        <w:rPr>
          <w:spacing w:val="25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1990</w:t>
      </w:r>
      <w:r>
        <w:rPr>
          <w:spacing w:val="22"/>
        </w:rPr>
        <w:t xml:space="preserve"> </w:t>
      </w:r>
      <w:r>
        <w:t>r.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samorządzie</w:t>
      </w:r>
      <w:r>
        <w:rPr>
          <w:spacing w:val="25"/>
        </w:rPr>
        <w:t xml:space="preserve"> </w:t>
      </w:r>
      <w:r>
        <w:t>gminnym</w:t>
      </w:r>
      <w:r>
        <w:rPr>
          <w:spacing w:val="23"/>
        </w:rPr>
        <w:t xml:space="preserve"> </w:t>
      </w:r>
      <w:r>
        <w:t>(Dz.</w:t>
      </w:r>
      <w:r>
        <w:rPr>
          <w:spacing w:val="2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 2021 r. poz. 1372, poz. 1834) oraz art. 154 ust. 1 pkt 1 w związku z art. 29 ust. 2 pkt 2 ustawy</w:t>
      </w:r>
      <w:r>
        <w:rPr>
          <w:spacing w:val="-57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grudnia</w:t>
      </w:r>
      <w:r>
        <w:rPr>
          <w:spacing w:val="11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Prawo</w:t>
      </w:r>
      <w:r>
        <w:rPr>
          <w:spacing w:val="9"/>
        </w:rPr>
        <w:t xml:space="preserve"> </w:t>
      </w:r>
      <w:r>
        <w:t>oświatowe</w:t>
      </w:r>
      <w:r>
        <w:rPr>
          <w:spacing w:val="11"/>
        </w:rPr>
        <w:t xml:space="preserve"> </w:t>
      </w:r>
      <w:r>
        <w:t>(Dz.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poz.</w:t>
      </w:r>
      <w:r>
        <w:rPr>
          <w:spacing w:val="11"/>
        </w:rPr>
        <w:t xml:space="preserve"> </w:t>
      </w:r>
      <w:r>
        <w:t>1082,</w:t>
      </w:r>
      <w:r>
        <w:rPr>
          <w:spacing w:val="9"/>
        </w:rPr>
        <w:t xml:space="preserve"> </w:t>
      </w:r>
      <w:r>
        <w:t>poz.</w:t>
      </w:r>
      <w:r>
        <w:rPr>
          <w:spacing w:val="9"/>
        </w:rPr>
        <w:t xml:space="preserve"> </w:t>
      </w:r>
      <w:r>
        <w:t>762)</w:t>
      </w:r>
      <w:r>
        <w:rPr>
          <w:spacing w:val="10"/>
        </w:rPr>
        <w:t xml:space="preserve"> </w:t>
      </w:r>
      <w:r>
        <w:t>zarządzam,</w:t>
      </w:r>
      <w:r>
        <w:rPr>
          <w:spacing w:val="-57"/>
        </w:rPr>
        <w:t xml:space="preserve"> </w:t>
      </w:r>
      <w:r>
        <w:t>co następuje:</w:t>
      </w:r>
    </w:p>
    <w:p w14:paraId="74291523" w14:textId="77777777" w:rsidR="000A77AD" w:rsidRDefault="000A77AD">
      <w:pPr>
        <w:pStyle w:val="Tekstpodstawowy"/>
        <w:spacing w:before="5"/>
        <w:ind w:left="0"/>
        <w:rPr>
          <w:sz w:val="23"/>
        </w:rPr>
      </w:pPr>
    </w:p>
    <w:p w14:paraId="671CD07B" w14:textId="1468EC69" w:rsidR="000A77AD" w:rsidRDefault="00000000">
      <w:pPr>
        <w:pStyle w:val="Tekstpodstawowy"/>
        <w:ind w:right="106" w:firstLine="568"/>
        <w:jc w:val="both"/>
        <w:rPr>
          <w:rFonts w:ascii="Calibri" w:hAnsi="Calibri"/>
          <w:sz w:val="22"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rekrutacyjnego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postępowania uzupełniającego</w:t>
      </w:r>
      <w:r>
        <w:rPr>
          <w:spacing w:val="1"/>
        </w:rPr>
        <w:t xml:space="preserve"> </w:t>
      </w:r>
      <w:r>
        <w:t>do publicznego przedszkola, dla którego Gmina Narew jest</w:t>
      </w:r>
      <w:r>
        <w:rPr>
          <w:spacing w:val="1"/>
        </w:rPr>
        <w:t xml:space="preserve"> </w:t>
      </w:r>
      <w:r>
        <w:t>organem prowadzącym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rok szkolny 202</w:t>
      </w:r>
      <w:r w:rsidR="00325124">
        <w:t>3</w:t>
      </w:r>
      <w:r>
        <w:t>/202</w:t>
      </w:r>
      <w:r w:rsidR="00325124">
        <w:t>4</w:t>
      </w:r>
      <w:r>
        <w:rPr>
          <w:rFonts w:ascii="Calibri" w:hAnsi="Calibri"/>
          <w:sz w:val="22"/>
        </w:rPr>
        <w:t>: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88"/>
        <w:gridCol w:w="2410"/>
        <w:gridCol w:w="2392"/>
      </w:tblGrid>
      <w:tr w:rsidR="000A77AD" w14:paraId="655FAAAD" w14:textId="77777777">
        <w:trPr>
          <w:trHeight w:val="755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5776E6C2" w14:textId="77777777" w:rsidR="000A77AD" w:rsidRDefault="00000000">
            <w:pPr>
              <w:pStyle w:val="TableParagraph"/>
              <w:spacing w:line="246" w:lineRule="exact"/>
              <w:ind w:left="136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8" w:type="dxa"/>
            <w:tcBorders>
              <w:left w:val="single" w:sz="4" w:space="0" w:color="000000"/>
              <w:right w:val="single" w:sz="4" w:space="0" w:color="000000"/>
            </w:tcBorders>
          </w:tcPr>
          <w:p w14:paraId="077F85C9" w14:textId="77777777" w:rsidR="000A77AD" w:rsidRDefault="00000000">
            <w:pPr>
              <w:pStyle w:val="TableParagraph"/>
              <w:spacing w:line="246" w:lineRule="exact"/>
              <w:ind w:left="1028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czynności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423C1350" w14:textId="77777777" w:rsidR="000A77AD" w:rsidRDefault="00000000">
            <w:pPr>
              <w:pStyle w:val="TableParagraph"/>
              <w:spacing w:line="245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15BDACBF" w14:textId="77777777" w:rsidR="000A77AD" w:rsidRDefault="00000000">
            <w:pPr>
              <w:pStyle w:val="TableParagraph"/>
              <w:spacing w:line="254" w:lineRule="exact"/>
              <w:ind w:left="450" w:right="439"/>
              <w:jc w:val="center"/>
              <w:rPr>
                <w:b/>
              </w:rPr>
            </w:pPr>
            <w:r>
              <w:rPr>
                <w:b/>
                <w:spacing w:val="-1"/>
              </w:rPr>
              <w:t>w postępowaniu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rekrutacyjnym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2898D635" w14:textId="77777777" w:rsidR="000A77AD" w:rsidRDefault="00000000">
            <w:pPr>
              <w:pStyle w:val="TableParagraph"/>
              <w:spacing w:line="245" w:lineRule="exact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0A5E7949" w14:textId="77777777" w:rsidR="000A77AD" w:rsidRDefault="00000000">
            <w:pPr>
              <w:pStyle w:val="TableParagraph"/>
              <w:spacing w:line="254" w:lineRule="exact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w postępowaniu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uzupełniającym</w:t>
            </w:r>
          </w:p>
        </w:tc>
      </w:tr>
      <w:tr w:rsidR="000A77AD" w14:paraId="3C18D0DD" w14:textId="77777777">
        <w:trPr>
          <w:trHeight w:val="1513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2223A1CA" w14:textId="77777777" w:rsidR="000A77AD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8" w:type="dxa"/>
            <w:tcBorders>
              <w:left w:val="single" w:sz="4" w:space="0" w:color="000000"/>
              <w:right w:val="single" w:sz="4" w:space="0" w:color="000000"/>
            </w:tcBorders>
          </w:tcPr>
          <w:p w14:paraId="4C028E49" w14:textId="77777777" w:rsidR="000A77AD" w:rsidRDefault="00000000">
            <w:pPr>
              <w:pStyle w:val="TableParagraph"/>
            </w:pPr>
            <w:r>
              <w:t>Złożenie wniosku o przyjęcie do</w:t>
            </w:r>
            <w:r>
              <w:rPr>
                <w:spacing w:val="1"/>
              </w:rPr>
              <w:t xml:space="preserve"> </w:t>
            </w:r>
            <w:r>
              <w:t>przedszkola wraz z dokumentami</w:t>
            </w:r>
            <w:r>
              <w:rPr>
                <w:spacing w:val="1"/>
              </w:rPr>
              <w:t xml:space="preserve"> </w:t>
            </w:r>
            <w:r>
              <w:t>potwierdzającymi spełniane przez</w:t>
            </w:r>
            <w:r>
              <w:rPr>
                <w:spacing w:val="1"/>
              </w:rPr>
              <w:t xml:space="preserve"> </w:t>
            </w:r>
            <w:r>
              <w:t>kandydata</w:t>
            </w:r>
            <w:r>
              <w:rPr>
                <w:spacing w:val="-2"/>
              </w:rPr>
              <w:t xml:space="preserve"> </w:t>
            </w:r>
            <w:r>
              <w:t>warunków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kryteriów</w:t>
            </w:r>
          </w:p>
          <w:p w14:paraId="19196070" w14:textId="77777777" w:rsidR="000A77AD" w:rsidRDefault="00000000">
            <w:pPr>
              <w:pStyle w:val="TableParagraph"/>
              <w:spacing w:line="254" w:lineRule="exact"/>
              <w:ind w:right="354"/>
            </w:pPr>
            <w:r>
              <w:t>branych</w:t>
            </w:r>
            <w:r>
              <w:rPr>
                <w:spacing w:val="-6"/>
              </w:rPr>
              <w:t xml:space="preserve"> </w:t>
            </w:r>
            <w:r>
              <w:t>pod</w:t>
            </w:r>
            <w:r>
              <w:rPr>
                <w:spacing w:val="-4"/>
              </w:rPr>
              <w:t xml:space="preserve"> </w:t>
            </w:r>
            <w:r>
              <w:t>uwagę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postępowaniu</w:t>
            </w:r>
            <w:r>
              <w:rPr>
                <w:spacing w:val="-52"/>
              </w:rPr>
              <w:t xml:space="preserve"> </w:t>
            </w:r>
            <w:r>
              <w:t>rekrutacyjnym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096BD7D" w14:textId="77777777" w:rsidR="000A77AD" w:rsidRDefault="002B65A9">
            <w:pPr>
              <w:pStyle w:val="TableParagraph"/>
              <w:spacing w:before="1"/>
            </w:pPr>
            <w:r>
              <w:t>13.02.2023</w:t>
            </w:r>
          </w:p>
          <w:p w14:paraId="65CF8AFF" w14:textId="3F6C23A9" w:rsidR="002B65A9" w:rsidRDefault="002B65A9">
            <w:pPr>
              <w:pStyle w:val="TableParagraph"/>
              <w:spacing w:before="1"/>
            </w:pPr>
            <w:r>
              <w:t>31.03.2023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33594CF0" w14:textId="77777777" w:rsidR="002B65A9" w:rsidRDefault="002B65A9">
            <w:pPr>
              <w:pStyle w:val="TableParagraph"/>
              <w:spacing w:before="1"/>
            </w:pPr>
            <w:r>
              <w:t>08.05.2023</w:t>
            </w:r>
          </w:p>
          <w:p w14:paraId="33F794EB" w14:textId="4538E941" w:rsidR="000A77AD" w:rsidRDefault="002B65A9">
            <w:pPr>
              <w:pStyle w:val="TableParagraph"/>
              <w:spacing w:before="1"/>
            </w:pPr>
            <w:r>
              <w:t>02.06.2023</w:t>
            </w:r>
          </w:p>
        </w:tc>
      </w:tr>
      <w:tr w:rsidR="000A77AD" w14:paraId="6B68DB16" w14:textId="77777777">
        <w:trPr>
          <w:trHeight w:val="2769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1F1191CB" w14:textId="77777777" w:rsidR="000A77AD" w:rsidRDefault="00000000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8" w:type="dxa"/>
            <w:tcBorders>
              <w:left w:val="single" w:sz="4" w:space="0" w:color="000000"/>
              <w:right w:val="single" w:sz="4" w:space="0" w:color="000000"/>
            </w:tcBorders>
          </w:tcPr>
          <w:p w14:paraId="0012D49E" w14:textId="77777777" w:rsidR="000A77AD" w:rsidRDefault="00000000">
            <w:pPr>
              <w:pStyle w:val="TableParagraph"/>
              <w:spacing w:line="237" w:lineRule="exact"/>
            </w:pPr>
            <w:r>
              <w:t>Weryfikacja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9"/>
              </w:rPr>
              <w:t xml:space="preserve"> </w:t>
            </w:r>
            <w:r>
              <w:t>komisję</w:t>
            </w:r>
          </w:p>
          <w:p w14:paraId="6D7369E4" w14:textId="77777777" w:rsidR="000A77AD" w:rsidRDefault="00000000">
            <w:pPr>
              <w:pStyle w:val="TableParagraph"/>
              <w:spacing w:before="1"/>
              <w:ind w:right="109"/>
            </w:pPr>
            <w:r>
              <w:t>rekrutacyjną wniosków o przyjęcie do</w:t>
            </w:r>
            <w:r>
              <w:rPr>
                <w:spacing w:val="1"/>
              </w:rPr>
              <w:t xml:space="preserve"> </w:t>
            </w:r>
            <w:r>
              <w:t>przedszkola i dokumentów</w:t>
            </w:r>
            <w:r>
              <w:rPr>
                <w:spacing w:val="1"/>
              </w:rPr>
              <w:t xml:space="preserve"> </w:t>
            </w:r>
            <w:r>
              <w:t>potwierdzających spełnianie przez</w:t>
            </w:r>
            <w:r>
              <w:rPr>
                <w:spacing w:val="1"/>
              </w:rPr>
              <w:t xml:space="preserve"> </w:t>
            </w:r>
            <w:r>
              <w:t>kandydata warunków lub kryteriów</w:t>
            </w:r>
            <w:r>
              <w:rPr>
                <w:spacing w:val="1"/>
              </w:rPr>
              <w:t xml:space="preserve"> </w:t>
            </w:r>
            <w:r>
              <w:t>branych pod uwagę w postępowaniu</w:t>
            </w:r>
            <w:r>
              <w:rPr>
                <w:spacing w:val="1"/>
              </w:rPr>
              <w:t xml:space="preserve"> </w:t>
            </w:r>
            <w:r>
              <w:t>rekrutacyjnym,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3"/>
              </w:rPr>
              <w:t xml:space="preserve"> </w:t>
            </w:r>
            <w:r>
              <w:t>dokonanie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52"/>
              </w:rPr>
              <w:t xml:space="preserve"> </w:t>
            </w:r>
            <w:r>
              <w:t>przewodniczącego komisji</w:t>
            </w:r>
            <w:r>
              <w:rPr>
                <w:spacing w:val="1"/>
              </w:rPr>
              <w:t xml:space="preserve"> </w:t>
            </w:r>
            <w:r>
              <w:t>rekrutacyjnej czynności, o których</w:t>
            </w:r>
            <w:r>
              <w:rPr>
                <w:spacing w:val="1"/>
              </w:rPr>
              <w:t xml:space="preserve"> </w:t>
            </w:r>
            <w:r>
              <w:t>mowa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art. 150</w:t>
            </w:r>
            <w:r>
              <w:rPr>
                <w:spacing w:val="-3"/>
              </w:rPr>
              <w:t xml:space="preserve"> </w:t>
            </w:r>
            <w:r>
              <w:t>ust. 7</w:t>
            </w:r>
            <w:r>
              <w:rPr>
                <w:spacing w:val="-3"/>
              </w:rPr>
              <w:t xml:space="preserve"> </w:t>
            </w:r>
            <w:r>
              <w:t>ustawy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dnia</w:t>
            </w:r>
          </w:p>
          <w:p w14:paraId="7FB24E61" w14:textId="77777777" w:rsidR="000A77AD" w:rsidRDefault="00000000">
            <w:pPr>
              <w:pStyle w:val="TableParagraph"/>
              <w:spacing w:line="235" w:lineRule="exact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t>grudnia</w:t>
            </w:r>
            <w:r>
              <w:rPr>
                <w:spacing w:val="-4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Prawo</w:t>
            </w:r>
            <w:r>
              <w:rPr>
                <w:spacing w:val="-3"/>
              </w:rPr>
              <w:t xml:space="preserve"> </w:t>
            </w:r>
            <w:r>
              <w:t>oświatowe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42FC9B5" w14:textId="77777777" w:rsidR="002B65A9" w:rsidRDefault="002B65A9">
            <w:pPr>
              <w:pStyle w:val="TableParagraph"/>
              <w:spacing w:before="1"/>
            </w:pPr>
            <w:r>
              <w:t xml:space="preserve">03.04.2023 </w:t>
            </w:r>
          </w:p>
          <w:p w14:paraId="23E439F9" w14:textId="1C2074DB" w:rsidR="000A77AD" w:rsidRDefault="002B65A9">
            <w:pPr>
              <w:pStyle w:val="TableParagraph"/>
              <w:spacing w:before="1"/>
            </w:pPr>
            <w:r>
              <w:t>do godz. 15,00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677502C2" w14:textId="77777777" w:rsidR="000A77AD" w:rsidRDefault="002B65A9">
            <w:pPr>
              <w:pStyle w:val="TableParagraph"/>
              <w:spacing w:before="1"/>
            </w:pPr>
            <w:r>
              <w:t>06.06.2023</w:t>
            </w:r>
          </w:p>
          <w:p w14:paraId="1C1EF9FB" w14:textId="0781DDA3" w:rsidR="002B65A9" w:rsidRDefault="002B65A9">
            <w:pPr>
              <w:pStyle w:val="TableParagraph"/>
              <w:spacing w:before="1"/>
            </w:pPr>
            <w:r>
              <w:t>do godz. 15,00</w:t>
            </w:r>
          </w:p>
        </w:tc>
      </w:tr>
      <w:tr w:rsidR="000A77AD" w14:paraId="558114A0" w14:textId="77777777">
        <w:trPr>
          <w:trHeight w:val="1007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30A9D115" w14:textId="77777777" w:rsidR="000A77AD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8" w:type="dxa"/>
            <w:tcBorders>
              <w:left w:val="single" w:sz="4" w:space="0" w:color="000000"/>
              <w:right w:val="single" w:sz="4" w:space="0" w:color="000000"/>
            </w:tcBorders>
          </w:tcPr>
          <w:p w14:paraId="7DC6D04B" w14:textId="77777777" w:rsidR="000A77AD" w:rsidRDefault="00000000">
            <w:pPr>
              <w:pStyle w:val="TableParagraph"/>
              <w:ind w:right="486"/>
            </w:pPr>
            <w:r>
              <w:t>Podanie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publicznej</w:t>
            </w:r>
            <w:r>
              <w:rPr>
                <w:spacing w:val="-4"/>
              </w:rPr>
              <w:t xml:space="preserve"> </w:t>
            </w:r>
            <w:r>
              <w:t>wiadomości</w:t>
            </w:r>
            <w:r>
              <w:rPr>
                <w:spacing w:val="-52"/>
              </w:rPr>
              <w:t xml:space="preserve"> </w:t>
            </w:r>
            <w:r>
              <w:t>przez komisję rekrutacyjną listy</w:t>
            </w:r>
            <w:r>
              <w:rPr>
                <w:spacing w:val="1"/>
              </w:rPr>
              <w:t xml:space="preserve"> </w:t>
            </w:r>
            <w:r>
              <w:t>kandydatów</w:t>
            </w:r>
            <w:r>
              <w:rPr>
                <w:spacing w:val="-3"/>
              </w:rPr>
              <w:t xml:space="preserve"> </w:t>
            </w:r>
            <w:r>
              <w:t>zakwalifikowanych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4F31B9E4" w14:textId="77777777" w:rsidR="000A77AD" w:rsidRDefault="00000000">
            <w:pPr>
              <w:pStyle w:val="TableParagraph"/>
              <w:spacing w:line="235" w:lineRule="exact"/>
            </w:pPr>
            <w:r>
              <w:t>kandydatów</w:t>
            </w:r>
            <w:r>
              <w:rPr>
                <w:spacing w:val="-5"/>
              </w:rPr>
              <w:t xml:space="preserve"> </w:t>
            </w:r>
            <w:r>
              <w:t>niezakwalifikowanych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6A1A1C49" w14:textId="77777777" w:rsidR="000A77AD" w:rsidRDefault="002B65A9">
            <w:pPr>
              <w:pStyle w:val="TableParagraph"/>
              <w:spacing w:line="252" w:lineRule="exact"/>
            </w:pPr>
            <w:r>
              <w:t>04.04.2023</w:t>
            </w:r>
          </w:p>
          <w:p w14:paraId="62A58D71" w14:textId="3BAA57AF" w:rsidR="002B65A9" w:rsidRDefault="002B65A9">
            <w:pPr>
              <w:pStyle w:val="TableParagraph"/>
              <w:spacing w:line="252" w:lineRule="exact"/>
            </w:pPr>
            <w:r>
              <w:t>do godz. 15,00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4D0A54D4" w14:textId="77777777" w:rsidR="000A77AD" w:rsidRDefault="002B65A9">
            <w:pPr>
              <w:pStyle w:val="TableParagraph"/>
              <w:spacing w:line="252" w:lineRule="exact"/>
            </w:pPr>
            <w:r>
              <w:t>07.06.2023</w:t>
            </w:r>
          </w:p>
          <w:p w14:paraId="46235BAF" w14:textId="46202C73" w:rsidR="002B65A9" w:rsidRDefault="002B65A9">
            <w:pPr>
              <w:pStyle w:val="TableParagraph"/>
              <w:spacing w:line="252" w:lineRule="exact"/>
            </w:pPr>
            <w:r>
              <w:t>do godz. 15,00</w:t>
            </w:r>
          </w:p>
        </w:tc>
      </w:tr>
      <w:tr w:rsidR="000A77AD" w14:paraId="735FAE49" w14:textId="77777777">
        <w:trPr>
          <w:trHeight w:val="755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540125FA" w14:textId="77777777" w:rsidR="000A77AD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8" w:type="dxa"/>
            <w:tcBorders>
              <w:left w:val="single" w:sz="4" w:space="0" w:color="000000"/>
              <w:right w:val="single" w:sz="4" w:space="0" w:color="000000"/>
            </w:tcBorders>
          </w:tcPr>
          <w:p w14:paraId="4B1AB838" w14:textId="77777777" w:rsidR="000A77AD" w:rsidRDefault="00000000">
            <w:pPr>
              <w:pStyle w:val="TableParagraph"/>
              <w:ind w:right="111"/>
            </w:pPr>
            <w:r>
              <w:t>Potwierdzenie</w:t>
            </w:r>
            <w:r>
              <w:rPr>
                <w:spacing w:val="-6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rodzica</w:t>
            </w:r>
            <w:r>
              <w:rPr>
                <w:spacing w:val="-5"/>
              </w:rPr>
              <w:t xml:space="preserve"> </w:t>
            </w:r>
            <w:r>
              <w:t>kandydata</w:t>
            </w:r>
            <w:r>
              <w:rPr>
                <w:spacing w:val="-52"/>
              </w:rPr>
              <w:t xml:space="preserve"> </w:t>
            </w:r>
            <w:r>
              <w:t>woli</w:t>
            </w:r>
            <w:r>
              <w:rPr>
                <w:spacing w:val="-2"/>
              </w:rPr>
              <w:t xml:space="preserve"> </w:t>
            </w:r>
            <w:r>
              <w:t>przyjęcia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postaci</w:t>
            </w:r>
            <w:r>
              <w:rPr>
                <w:spacing w:val="-1"/>
              </w:rPr>
              <w:t xml:space="preserve"> </w:t>
            </w:r>
            <w:r>
              <w:t>pisemnego</w:t>
            </w:r>
          </w:p>
          <w:p w14:paraId="5B1A125C" w14:textId="77777777" w:rsidR="000A77AD" w:rsidRDefault="00000000">
            <w:pPr>
              <w:pStyle w:val="TableParagraph"/>
              <w:spacing w:line="236" w:lineRule="exact"/>
            </w:pPr>
            <w:r>
              <w:t>oświadczenia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F4928A4" w14:textId="77777777" w:rsidR="000A77AD" w:rsidRDefault="002B65A9">
            <w:pPr>
              <w:pStyle w:val="TableParagraph"/>
              <w:spacing w:line="252" w:lineRule="exact"/>
            </w:pPr>
            <w:r>
              <w:t>05.04.2023</w:t>
            </w:r>
          </w:p>
          <w:p w14:paraId="1FBA925B" w14:textId="6536C30F" w:rsidR="00413970" w:rsidRDefault="00413970">
            <w:pPr>
              <w:pStyle w:val="TableParagraph"/>
              <w:spacing w:line="252" w:lineRule="exact"/>
            </w:pPr>
            <w:r>
              <w:t>14.04.2023 do godz.15,00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202573E0" w14:textId="77777777" w:rsidR="000A77AD" w:rsidRDefault="002B65A9">
            <w:pPr>
              <w:pStyle w:val="TableParagraph"/>
              <w:spacing w:line="252" w:lineRule="exact"/>
            </w:pPr>
            <w:r>
              <w:t xml:space="preserve">09.06.2023 </w:t>
            </w:r>
          </w:p>
          <w:p w14:paraId="72E26C3F" w14:textId="4A86AAB4" w:rsidR="002B65A9" w:rsidRDefault="002B65A9">
            <w:pPr>
              <w:pStyle w:val="TableParagraph"/>
              <w:spacing w:line="252" w:lineRule="exact"/>
            </w:pPr>
            <w:r>
              <w:t>20.06.2023 do godz.15,00</w:t>
            </w:r>
          </w:p>
        </w:tc>
      </w:tr>
      <w:tr w:rsidR="000A77AD" w14:paraId="7CA64A1A" w14:textId="77777777">
        <w:trPr>
          <w:trHeight w:val="1007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 w14:paraId="38AE1B09" w14:textId="77777777" w:rsidR="000A77AD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8" w:type="dxa"/>
            <w:tcBorders>
              <w:left w:val="single" w:sz="4" w:space="0" w:color="000000"/>
              <w:right w:val="single" w:sz="4" w:space="0" w:color="000000"/>
            </w:tcBorders>
          </w:tcPr>
          <w:p w14:paraId="0A4FED22" w14:textId="77777777" w:rsidR="000A77AD" w:rsidRDefault="00000000">
            <w:pPr>
              <w:pStyle w:val="TableParagraph"/>
              <w:ind w:right="260"/>
            </w:pPr>
            <w:r>
              <w:t>Podanie do publicznej wiadomości</w:t>
            </w:r>
            <w:r>
              <w:rPr>
                <w:spacing w:val="1"/>
              </w:rPr>
              <w:t xml:space="preserve"> </w:t>
            </w:r>
            <w:r>
              <w:t>przez komisję rekrutacyjną listy</w:t>
            </w:r>
            <w:r>
              <w:rPr>
                <w:spacing w:val="1"/>
              </w:rPr>
              <w:t xml:space="preserve"> </w:t>
            </w:r>
            <w:r>
              <w:t>kandydatów</w:t>
            </w:r>
            <w:r>
              <w:rPr>
                <w:spacing w:val="-6"/>
              </w:rPr>
              <w:t xml:space="preserve"> </w:t>
            </w:r>
            <w:r>
              <w:t>przyjętych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kandydatów</w:t>
            </w:r>
          </w:p>
          <w:p w14:paraId="3748E20E" w14:textId="77777777" w:rsidR="000A77AD" w:rsidRDefault="00000000">
            <w:pPr>
              <w:pStyle w:val="TableParagraph"/>
              <w:spacing w:line="236" w:lineRule="exact"/>
            </w:pPr>
            <w:r>
              <w:t>nieprzyjętych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CFF6D5E" w14:textId="1C69F791" w:rsidR="000A77AD" w:rsidRDefault="00413970">
            <w:pPr>
              <w:pStyle w:val="TableParagraph"/>
              <w:spacing w:before="1"/>
            </w:pPr>
            <w:r>
              <w:t>18.04.2023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06296221" w14:textId="3227F6E2" w:rsidR="000A77AD" w:rsidRDefault="002B65A9">
            <w:pPr>
              <w:pStyle w:val="TableParagraph"/>
              <w:spacing w:before="1"/>
            </w:pPr>
            <w:r>
              <w:t>30.06.2023</w:t>
            </w:r>
          </w:p>
        </w:tc>
      </w:tr>
    </w:tbl>
    <w:p w14:paraId="1275B78B" w14:textId="77777777" w:rsidR="000A77AD" w:rsidRDefault="000A77AD">
      <w:pPr>
        <w:pStyle w:val="Tekstpodstawowy"/>
        <w:spacing w:before="1"/>
        <w:ind w:left="0"/>
        <w:rPr>
          <w:rFonts w:ascii="Calibri"/>
          <w:sz w:val="22"/>
        </w:rPr>
      </w:pPr>
    </w:p>
    <w:p w14:paraId="490EF8C8" w14:textId="77777777" w:rsidR="000A77AD" w:rsidRDefault="00000000">
      <w:pPr>
        <w:pStyle w:val="Tekstpodstawowy"/>
        <w:ind w:right="111" w:firstLine="568"/>
        <w:jc w:val="both"/>
      </w:pPr>
      <w:r>
        <w:rPr>
          <w:b/>
        </w:rPr>
        <w:t xml:space="preserve">§ 2. </w:t>
      </w:r>
      <w:r>
        <w:t xml:space="preserve">Wykonanie zarządzenia powierzam Dyrektorowi Zespołu </w:t>
      </w:r>
      <w:proofErr w:type="spellStart"/>
      <w:r>
        <w:t>Szkolno</w:t>
      </w:r>
      <w:proofErr w:type="spellEnd"/>
      <w:r>
        <w:t xml:space="preserve"> – Przedszkolnego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Narwi.</w:t>
      </w:r>
    </w:p>
    <w:p w14:paraId="5E6AEDB7" w14:textId="77777777" w:rsidR="000A77AD" w:rsidRDefault="00000000">
      <w:pPr>
        <w:pStyle w:val="Tekstpodstawowy"/>
        <w:ind w:right="108" w:firstLine="568"/>
        <w:jc w:val="both"/>
      </w:pPr>
      <w:r>
        <w:rPr>
          <w:b/>
        </w:rPr>
        <w:t xml:space="preserve">§ 3. </w:t>
      </w:r>
      <w:r>
        <w:t>Zarządzenie wchodzi w życie z dniem podpisania i podlega ogłoszeniu poprzez</w:t>
      </w:r>
      <w:r>
        <w:rPr>
          <w:spacing w:val="1"/>
        </w:rPr>
        <w:t xml:space="preserve"> </w:t>
      </w:r>
      <w:r>
        <w:t>umieszczenie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Narew,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 Gminy Narew oraz na stronie Zespołu Szkolno-Przedszkolnego w Narwi, dla</w:t>
      </w:r>
      <w:r>
        <w:rPr>
          <w:spacing w:val="1"/>
        </w:rPr>
        <w:t xml:space="preserve"> </w:t>
      </w:r>
      <w:r>
        <w:t>którego Gmina</w:t>
      </w:r>
      <w:r>
        <w:rPr>
          <w:spacing w:val="-1"/>
        </w:rPr>
        <w:t xml:space="preserve"> </w:t>
      </w:r>
      <w:r>
        <w:t>Narew jest organem</w:t>
      </w:r>
      <w:r>
        <w:rPr>
          <w:spacing w:val="1"/>
        </w:rPr>
        <w:t xml:space="preserve"> </w:t>
      </w:r>
      <w:r>
        <w:t>prowadzącym.</w:t>
      </w:r>
    </w:p>
    <w:sectPr w:rsidR="000A77AD">
      <w:type w:val="continuous"/>
      <w:pgSz w:w="11900" w:h="16840"/>
      <w:pgMar w:top="110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AD"/>
    <w:rsid w:val="000A77AD"/>
    <w:rsid w:val="002B65A9"/>
    <w:rsid w:val="00325124"/>
    <w:rsid w:val="00413970"/>
    <w:rsid w:val="005125EF"/>
    <w:rsid w:val="005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36E3"/>
  <w15:docId w15:val="{0B24039C-C95F-4327-9B5F-999C85E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65" w:right="15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EwaS</cp:lastModifiedBy>
  <cp:revision>2</cp:revision>
  <cp:lastPrinted>2023-01-31T09:02:00Z</cp:lastPrinted>
  <dcterms:created xsi:type="dcterms:W3CDTF">2023-01-31T11:37:00Z</dcterms:created>
  <dcterms:modified xsi:type="dcterms:W3CDTF">2023-01-31T11:37:00Z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2022-01-31T00:00:00Z</vt:filetime>
  </property>
</Properties>
</file>